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E7" w:rsidRPr="002104D1" w:rsidRDefault="00FB48E7" w:rsidP="0016175E">
      <w:pPr>
        <w:jc w:val="center"/>
        <w:rPr>
          <w:rFonts w:ascii="CG Times" w:hAnsi="CG Times" w:cs="Arial"/>
          <w:b/>
          <w:sz w:val="28"/>
          <w:szCs w:val="28"/>
        </w:rPr>
      </w:pPr>
    </w:p>
    <w:p w:rsidR="00FB48E7" w:rsidRPr="002104D1" w:rsidRDefault="00681CF7" w:rsidP="0016175E">
      <w:pPr>
        <w:jc w:val="center"/>
        <w:rPr>
          <w:rFonts w:ascii="CG Times" w:hAnsi="CG Times" w:cs="Arial"/>
          <w:b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41275</wp:posOffset>
            </wp:positionV>
            <wp:extent cx="563880" cy="636905"/>
            <wp:effectExtent l="19050" t="0" r="7620" b="0"/>
            <wp:wrapNone/>
            <wp:docPr id="5" name="Picture 27" descr="VBW 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BW Logo ne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F13" w:rsidRPr="002104D1" w:rsidRDefault="00681CF7" w:rsidP="0016175E">
      <w:pPr>
        <w:jc w:val="center"/>
        <w:rPr>
          <w:rFonts w:ascii="CG Times" w:hAnsi="CG Times" w:cs="Arial"/>
          <w:b/>
          <w:sz w:val="28"/>
          <w:szCs w:val="28"/>
        </w:rPr>
      </w:pPr>
      <w:r>
        <w:rPr>
          <w:rFonts w:ascii="CG Times" w:hAnsi="CG Times"/>
          <w:b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-114300</wp:posOffset>
            </wp:positionV>
            <wp:extent cx="619125" cy="734060"/>
            <wp:effectExtent l="19050" t="0" r="9525" b="0"/>
            <wp:wrapSquare wrapText="bothSides"/>
            <wp:docPr id="2" name="Bild 2" descr="Gemein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60F">
        <w:rPr>
          <w:rFonts w:ascii="CG Times" w:hAnsi="CG Times" w:cs="Arial"/>
          <w:b/>
          <w:sz w:val="28"/>
          <w:szCs w:val="28"/>
        </w:rPr>
        <w:t xml:space="preserve">         </w:t>
      </w:r>
      <w:r w:rsidR="0016175E" w:rsidRPr="002104D1">
        <w:rPr>
          <w:rFonts w:ascii="CG Times" w:hAnsi="CG Times" w:cs="Arial"/>
          <w:b/>
          <w:sz w:val="28"/>
          <w:szCs w:val="28"/>
        </w:rPr>
        <w:t>VOLKSBILDUNGSWERK ÜBERACKERN</w:t>
      </w:r>
    </w:p>
    <w:p w:rsidR="0016175E" w:rsidRDefault="0086560F" w:rsidP="0016175E">
      <w:pPr>
        <w:jc w:val="center"/>
        <w:rPr>
          <w:rFonts w:ascii="CG Times" w:hAnsi="CG Times" w:cs="Arial"/>
        </w:rPr>
      </w:pPr>
      <w:r>
        <w:rPr>
          <w:rFonts w:ascii="CG Times" w:hAnsi="CG Times" w:cs="Arial"/>
        </w:rPr>
        <w:t xml:space="preserve">     </w:t>
      </w:r>
      <w:r w:rsidR="002104D1" w:rsidRPr="002104D1">
        <w:rPr>
          <w:rFonts w:ascii="CG Times" w:hAnsi="CG Times" w:cs="Arial"/>
        </w:rPr>
        <w:t>i</w:t>
      </w:r>
      <w:r w:rsidR="0016175E" w:rsidRPr="002104D1">
        <w:rPr>
          <w:rFonts w:ascii="CG Times" w:hAnsi="CG Times" w:cs="Arial"/>
        </w:rPr>
        <w:t>m OÖ Volksbildungswerk</w:t>
      </w:r>
    </w:p>
    <w:p w:rsidR="00F41718" w:rsidRPr="00F41718" w:rsidRDefault="00F41718" w:rsidP="0016175E">
      <w:pPr>
        <w:jc w:val="center"/>
        <w:rPr>
          <w:rFonts w:ascii="CG Times" w:hAnsi="CG Times" w:cs="Arial"/>
          <w:sz w:val="20"/>
          <w:szCs w:val="20"/>
        </w:rPr>
      </w:pPr>
      <w:r>
        <w:rPr>
          <w:rFonts w:ascii="CG Times" w:hAnsi="CG Times" w:cs="Arial"/>
          <w:sz w:val="20"/>
          <w:szCs w:val="20"/>
        </w:rPr>
        <w:t xml:space="preserve">      5122 Überackern, Kreuzlinden 24</w:t>
      </w:r>
    </w:p>
    <w:p w:rsidR="0016175E" w:rsidRPr="002104D1" w:rsidRDefault="0016175E">
      <w:pPr>
        <w:rPr>
          <w:rFonts w:ascii="CG Times" w:hAnsi="CG Times" w:cs="Arial"/>
        </w:rPr>
      </w:pPr>
    </w:p>
    <w:p w:rsidR="0016175E" w:rsidRPr="002104D1" w:rsidRDefault="0016175E" w:rsidP="0016175E">
      <w:pPr>
        <w:rPr>
          <w:rFonts w:ascii="CG Times" w:hAnsi="CG Times" w:cs="Arial"/>
        </w:rPr>
      </w:pPr>
    </w:p>
    <w:p w:rsidR="00FB48E7" w:rsidRPr="002104D1" w:rsidRDefault="00FB48E7" w:rsidP="0016175E">
      <w:pPr>
        <w:rPr>
          <w:rFonts w:ascii="CG Times" w:hAnsi="CG Times" w:cs="Arial"/>
          <w:sz w:val="28"/>
          <w:szCs w:val="28"/>
        </w:rPr>
      </w:pPr>
    </w:p>
    <w:p w:rsidR="0016175E" w:rsidRPr="002104D1" w:rsidRDefault="0016175E" w:rsidP="0016175E">
      <w:pPr>
        <w:rPr>
          <w:rFonts w:ascii="CG Times" w:hAnsi="CG Times" w:cs="Arial"/>
          <w:sz w:val="28"/>
          <w:szCs w:val="28"/>
        </w:rPr>
      </w:pPr>
    </w:p>
    <w:p w:rsidR="0016175E" w:rsidRPr="00510FA1" w:rsidRDefault="000900B0" w:rsidP="0016175E">
      <w:pPr>
        <w:jc w:val="center"/>
        <w:rPr>
          <w:rFonts w:ascii="CG Times" w:hAnsi="CG Times" w:cs="Arial"/>
          <w:sz w:val="56"/>
          <w:szCs w:val="56"/>
        </w:rPr>
      </w:pPr>
      <w:r w:rsidRPr="00510FA1">
        <w:rPr>
          <w:rFonts w:ascii="CG Times" w:hAnsi="CG Times" w:cs="Arial"/>
          <w:sz w:val="56"/>
          <w:szCs w:val="56"/>
        </w:rPr>
        <w:t>Einladung</w:t>
      </w:r>
      <w:r w:rsidR="00510FA1" w:rsidRPr="00510FA1">
        <w:rPr>
          <w:rFonts w:ascii="CG Times" w:hAnsi="CG Times" w:cs="Arial"/>
          <w:sz w:val="56"/>
          <w:szCs w:val="56"/>
        </w:rPr>
        <w:t xml:space="preserve"> zum Kurs</w:t>
      </w:r>
    </w:p>
    <w:p w:rsidR="00510FA1" w:rsidRPr="00510FA1" w:rsidRDefault="00510FA1" w:rsidP="0016175E">
      <w:pPr>
        <w:jc w:val="center"/>
        <w:rPr>
          <w:rFonts w:ascii="CG Times" w:hAnsi="CG Times" w:cs="Arial"/>
          <w:b/>
          <w:sz w:val="48"/>
          <w:szCs w:val="48"/>
        </w:rPr>
      </w:pPr>
    </w:p>
    <w:p w:rsidR="000900B0" w:rsidRDefault="00CD4294" w:rsidP="0016175E">
      <w:pPr>
        <w:jc w:val="center"/>
        <w:rPr>
          <w:rFonts w:ascii="CG Times" w:hAnsi="CG Times" w:cs="Arial"/>
          <w:b/>
          <w:sz w:val="84"/>
          <w:szCs w:val="84"/>
        </w:rPr>
      </w:pPr>
      <w:r>
        <w:rPr>
          <w:rFonts w:ascii="CG Times" w:hAnsi="CG Times" w:cs="Arial"/>
          <w:b/>
          <w:sz w:val="84"/>
          <w:szCs w:val="84"/>
        </w:rPr>
        <w:t>Perlenketten-</w:t>
      </w:r>
      <w:r w:rsidR="00C515F7">
        <w:rPr>
          <w:rFonts w:ascii="CG Times" w:hAnsi="CG Times" w:cs="Arial"/>
          <w:b/>
          <w:sz w:val="84"/>
          <w:szCs w:val="84"/>
        </w:rPr>
        <w:t>Knüpfen</w:t>
      </w:r>
    </w:p>
    <w:p w:rsidR="00A621DF" w:rsidRPr="00A621DF" w:rsidRDefault="00A621DF" w:rsidP="0016175E">
      <w:pPr>
        <w:jc w:val="center"/>
        <w:rPr>
          <w:rFonts w:ascii="CG Times" w:hAnsi="CG Times" w:cs="Arial"/>
          <w:b/>
          <w:sz w:val="32"/>
          <w:szCs w:val="32"/>
        </w:rPr>
      </w:pPr>
      <w:r w:rsidRPr="00A621DF">
        <w:rPr>
          <w:rFonts w:ascii="CG Times" w:hAnsi="CG Times" w:cs="Arial"/>
          <w:b/>
          <w:sz w:val="32"/>
          <w:szCs w:val="32"/>
        </w:rPr>
        <w:t>Knüpf dir deine Perlenkette selbst</w:t>
      </w:r>
      <w:r>
        <w:rPr>
          <w:rFonts w:ascii="CG Times" w:hAnsi="CG Times" w:cs="Arial"/>
          <w:b/>
          <w:sz w:val="32"/>
          <w:szCs w:val="32"/>
        </w:rPr>
        <w:t>.</w:t>
      </w:r>
    </w:p>
    <w:p w:rsidR="0016175E" w:rsidRPr="002104D1" w:rsidRDefault="0016175E" w:rsidP="0016175E">
      <w:pPr>
        <w:jc w:val="center"/>
        <w:rPr>
          <w:rFonts w:ascii="CG Times" w:hAnsi="CG Times" w:cs="Arial"/>
          <w:sz w:val="28"/>
          <w:szCs w:val="28"/>
        </w:rPr>
      </w:pPr>
    </w:p>
    <w:p w:rsidR="0016175E" w:rsidRPr="002104D1" w:rsidRDefault="0016175E" w:rsidP="00DE7500">
      <w:pPr>
        <w:jc w:val="center"/>
        <w:rPr>
          <w:rFonts w:ascii="CG Times" w:hAnsi="CG Times" w:cs="Arial"/>
          <w:sz w:val="44"/>
          <w:szCs w:val="44"/>
        </w:rPr>
      </w:pPr>
    </w:p>
    <w:p w:rsidR="0016175E" w:rsidRPr="002104D1" w:rsidRDefault="00C515F7" w:rsidP="00DE7500">
      <w:pPr>
        <w:spacing w:line="360" w:lineRule="auto"/>
        <w:jc w:val="center"/>
        <w:rPr>
          <w:rFonts w:ascii="CG Times" w:hAnsi="CG Times" w:cs="Arial"/>
          <w:b/>
          <w:sz w:val="44"/>
          <w:szCs w:val="44"/>
        </w:rPr>
      </w:pPr>
      <w:r>
        <w:rPr>
          <w:rFonts w:ascii="CG Times" w:hAnsi="CG Times" w:cs="Arial"/>
          <w:b/>
          <w:sz w:val="44"/>
          <w:szCs w:val="44"/>
        </w:rPr>
        <w:t>Donnerstag</w:t>
      </w:r>
      <w:r w:rsidR="00CD4294">
        <w:rPr>
          <w:rFonts w:ascii="CG Times" w:hAnsi="CG Times" w:cs="Arial"/>
          <w:b/>
          <w:sz w:val="44"/>
          <w:szCs w:val="44"/>
        </w:rPr>
        <w:t>, 2</w:t>
      </w:r>
      <w:r>
        <w:rPr>
          <w:rFonts w:ascii="CG Times" w:hAnsi="CG Times" w:cs="Arial"/>
          <w:b/>
          <w:sz w:val="44"/>
          <w:szCs w:val="44"/>
        </w:rPr>
        <w:t>3</w:t>
      </w:r>
      <w:r w:rsidR="00CD4294">
        <w:rPr>
          <w:rFonts w:ascii="CG Times" w:hAnsi="CG Times" w:cs="Arial"/>
          <w:b/>
          <w:sz w:val="44"/>
          <w:szCs w:val="44"/>
        </w:rPr>
        <w:t>. April 20</w:t>
      </w:r>
      <w:r>
        <w:rPr>
          <w:rFonts w:ascii="CG Times" w:hAnsi="CG Times" w:cs="Arial"/>
          <w:b/>
          <w:sz w:val="44"/>
          <w:szCs w:val="44"/>
        </w:rPr>
        <w:t>15</w:t>
      </w:r>
    </w:p>
    <w:p w:rsidR="0016175E" w:rsidRDefault="00CD4294" w:rsidP="00DE7500">
      <w:pPr>
        <w:spacing w:line="360" w:lineRule="auto"/>
        <w:jc w:val="center"/>
        <w:rPr>
          <w:rFonts w:ascii="CG Times" w:hAnsi="CG Times" w:cs="Arial"/>
          <w:sz w:val="44"/>
          <w:szCs w:val="44"/>
        </w:rPr>
      </w:pPr>
      <w:r>
        <w:rPr>
          <w:rFonts w:ascii="CG Times" w:hAnsi="CG Times" w:cs="Arial"/>
          <w:sz w:val="44"/>
          <w:szCs w:val="44"/>
        </w:rPr>
        <w:t>1</w:t>
      </w:r>
      <w:r w:rsidR="00C515F7">
        <w:rPr>
          <w:rFonts w:ascii="CG Times" w:hAnsi="CG Times" w:cs="Arial"/>
          <w:sz w:val="44"/>
          <w:szCs w:val="44"/>
        </w:rPr>
        <w:t>8</w:t>
      </w:r>
      <w:r w:rsidR="0016175E" w:rsidRPr="002104D1">
        <w:rPr>
          <w:rFonts w:ascii="CG Times" w:hAnsi="CG Times" w:cs="Arial"/>
          <w:sz w:val="44"/>
          <w:szCs w:val="44"/>
        </w:rPr>
        <w:t>.00 Uhr</w:t>
      </w:r>
      <w:r w:rsidR="00510FA1">
        <w:rPr>
          <w:rFonts w:ascii="CG Times" w:hAnsi="CG Times" w:cs="Arial"/>
          <w:sz w:val="44"/>
          <w:szCs w:val="44"/>
        </w:rPr>
        <w:t xml:space="preserve"> </w:t>
      </w:r>
      <w:r w:rsidR="0016175E" w:rsidRPr="002104D1">
        <w:rPr>
          <w:rFonts w:ascii="CG Times" w:hAnsi="CG Times" w:cs="Arial"/>
          <w:sz w:val="44"/>
          <w:szCs w:val="44"/>
        </w:rPr>
        <w:t xml:space="preserve">im Gasthaus </w:t>
      </w:r>
      <w:proofErr w:type="spellStart"/>
      <w:r w:rsidR="0016175E" w:rsidRPr="002104D1">
        <w:rPr>
          <w:rFonts w:ascii="CG Times" w:hAnsi="CG Times" w:cs="Arial"/>
          <w:sz w:val="44"/>
          <w:szCs w:val="44"/>
        </w:rPr>
        <w:t>Tschugunow</w:t>
      </w:r>
      <w:proofErr w:type="spellEnd"/>
    </w:p>
    <w:p w:rsidR="00510FA1" w:rsidRPr="00510FA1" w:rsidRDefault="00510FA1" w:rsidP="00510FA1">
      <w:pPr>
        <w:spacing w:line="360" w:lineRule="auto"/>
        <w:jc w:val="center"/>
        <w:rPr>
          <w:rFonts w:ascii="CG Times" w:hAnsi="CG Times" w:cs="Arial"/>
          <w:sz w:val="36"/>
          <w:szCs w:val="36"/>
        </w:rPr>
      </w:pPr>
      <w:r w:rsidRPr="00510FA1">
        <w:rPr>
          <w:rFonts w:ascii="CG Times" w:hAnsi="CG Times" w:cs="Arial"/>
          <w:sz w:val="36"/>
          <w:szCs w:val="36"/>
        </w:rPr>
        <w:t xml:space="preserve">Leitung: </w:t>
      </w:r>
      <w:r w:rsidR="00C515F7">
        <w:rPr>
          <w:rFonts w:ascii="CG Times" w:hAnsi="CG Times" w:cs="Arial"/>
          <w:sz w:val="36"/>
          <w:szCs w:val="36"/>
        </w:rPr>
        <w:t xml:space="preserve">Maria </w:t>
      </w:r>
      <w:proofErr w:type="spellStart"/>
      <w:r w:rsidR="00C515F7">
        <w:rPr>
          <w:rFonts w:ascii="CG Times" w:hAnsi="CG Times" w:cs="Arial"/>
          <w:sz w:val="36"/>
          <w:szCs w:val="36"/>
        </w:rPr>
        <w:t>Krois</w:t>
      </w:r>
      <w:proofErr w:type="spellEnd"/>
    </w:p>
    <w:p w:rsidR="002C34ED" w:rsidRDefault="002C34ED" w:rsidP="002C34ED">
      <w:pPr>
        <w:spacing w:line="360" w:lineRule="auto"/>
        <w:rPr>
          <w:rFonts w:ascii="CG Times" w:hAnsi="CG Times" w:cs="Arial"/>
          <w:sz w:val="44"/>
          <w:szCs w:val="44"/>
        </w:rPr>
      </w:pPr>
    </w:p>
    <w:p w:rsidR="00510FA1" w:rsidRPr="00510FA1" w:rsidRDefault="00681CF7" w:rsidP="002C34ED">
      <w:pPr>
        <w:spacing w:line="360" w:lineRule="auto"/>
        <w:rPr>
          <w:rFonts w:ascii="CG Times" w:hAnsi="CG Times" w:cs="Arial"/>
          <w:sz w:val="36"/>
          <w:szCs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450850</wp:posOffset>
            </wp:positionV>
            <wp:extent cx="2639060" cy="1759585"/>
            <wp:effectExtent l="19050" t="0" r="8890" b="0"/>
            <wp:wrapNone/>
            <wp:docPr id="6" name="Bild 2" descr="Tahitiperlenk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ahitiperlenk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DF">
        <w:rPr>
          <w:rFonts w:ascii="CG Times" w:hAnsi="CG Times" w:cs="Arial"/>
          <w:sz w:val="36"/>
          <w:szCs w:val="36"/>
        </w:rPr>
        <w:t xml:space="preserve">Benötigtes </w:t>
      </w:r>
      <w:r w:rsidR="00510FA1" w:rsidRPr="00510FA1">
        <w:rPr>
          <w:rFonts w:ascii="CG Times" w:hAnsi="CG Times" w:cs="Arial"/>
          <w:sz w:val="36"/>
          <w:szCs w:val="36"/>
        </w:rPr>
        <w:t>Material</w:t>
      </w:r>
      <w:r w:rsidR="00F41718">
        <w:rPr>
          <w:rFonts w:ascii="CG Times" w:hAnsi="CG Times" w:cs="Arial"/>
          <w:sz w:val="36"/>
          <w:szCs w:val="36"/>
        </w:rPr>
        <w:t>: s</w:t>
      </w:r>
      <w:r w:rsidR="00A621DF">
        <w:rPr>
          <w:rFonts w:ascii="CG Times" w:hAnsi="CG Times" w:cs="Arial"/>
          <w:sz w:val="36"/>
          <w:szCs w:val="36"/>
        </w:rPr>
        <w:t>pitz</w:t>
      </w:r>
      <w:r w:rsidR="00F41718">
        <w:rPr>
          <w:rFonts w:ascii="CG Times" w:hAnsi="CG Times" w:cs="Arial"/>
          <w:sz w:val="36"/>
          <w:szCs w:val="36"/>
        </w:rPr>
        <w:t>ige</w:t>
      </w:r>
      <w:r w:rsidR="00A621DF">
        <w:rPr>
          <w:rFonts w:ascii="CG Times" w:hAnsi="CG Times" w:cs="Arial"/>
          <w:sz w:val="36"/>
          <w:szCs w:val="36"/>
        </w:rPr>
        <w:t xml:space="preserve"> Pinzette, kleine Schere, Perlen,</w:t>
      </w:r>
      <w:r w:rsidR="002C34ED">
        <w:rPr>
          <w:rFonts w:ascii="CG Times" w:hAnsi="CG Times" w:cs="Arial"/>
          <w:sz w:val="36"/>
          <w:szCs w:val="36"/>
        </w:rPr>
        <w:br/>
        <w:t xml:space="preserve">                             </w:t>
      </w:r>
      <w:r w:rsidR="00A621DF">
        <w:rPr>
          <w:rFonts w:ascii="CG Times" w:hAnsi="CG Times" w:cs="Arial"/>
          <w:sz w:val="36"/>
          <w:szCs w:val="36"/>
        </w:rPr>
        <w:t>Knüpfgarn</w:t>
      </w:r>
    </w:p>
    <w:p w:rsidR="0016175E" w:rsidRPr="002104D1" w:rsidRDefault="00AA1727" w:rsidP="00AA1727">
      <w:pPr>
        <w:rPr>
          <w:rFonts w:ascii="CG Times" w:hAnsi="CG Times" w:cs="Arial"/>
          <w:sz w:val="28"/>
          <w:szCs w:val="28"/>
        </w:rPr>
      </w:pPr>
      <w:r>
        <w:rPr>
          <w:rFonts w:ascii="CG Times" w:hAnsi="CG Times" w:cs="Arial"/>
          <w:sz w:val="28"/>
          <w:szCs w:val="28"/>
        </w:rPr>
        <w:t>Material kann beim Kurs erworben werden.</w:t>
      </w:r>
    </w:p>
    <w:p w:rsidR="00FB48E7" w:rsidRDefault="00FB48E7" w:rsidP="0016175E">
      <w:pPr>
        <w:rPr>
          <w:rFonts w:ascii="CG Times" w:hAnsi="CG Times" w:cs="Arial"/>
          <w:sz w:val="28"/>
          <w:szCs w:val="28"/>
        </w:rPr>
      </w:pPr>
    </w:p>
    <w:p w:rsidR="00510FA1" w:rsidRPr="002104D1" w:rsidRDefault="00510FA1" w:rsidP="0016175E">
      <w:pPr>
        <w:rPr>
          <w:rFonts w:ascii="CG Times" w:hAnsi="CG Times" w:cs="Arial"/>
          <w:sz w:val="28"/>
          <w:szCs w:val="28"/>
        </w:rPr>
      </w:pPr>
    </w:p>
    <w:p w:rsidR="002C34ED" w:rsidRPr="00AA1727" w:rsidRDefault="00F41718" w:rsidP="00AA1727">
      <w:pPr>
        <w:spacing w:after="120"/>
        <w:rPr>
          <w:rFonts w:ascii="CG Times" w:hAnsi="CG Times" w:cs="Arial"/>
          <w:sz w:val="28"/>
          <w:szCs w:val="28"/>
        </w:rPr>
      </w:pPr>
      <w:r>
        <w:rPr>
          <w:rFonts w:ascii="CG Times" w:hAnsi="CG Times" w:cs="Arial"/>
          <w:sz w:val="28"/>
          <w:szCs w:val="28"/>
        </w:rPr>
        <w:t>Fragen bitte an Christa Kugler:</w:t>
      </w:r>
      <w:r w:rsidR="00AA1727" w:rsidRPr="00AA1727">
        <w:rPr>
          <w:rFonts w:ascii="CG Times" w:hAnsi="CG Times" w:cs="Arial"/>
          <w:sz w:val="28"/>
          <w:szCs w:val="28"/>
        </w:rPr>
        <w:t xml:space="preserve"> 0664 512 84 71</w:t>
      </w:r>
    </w:p>
    <w:p w:rsidR="002C34ED" w:rsidRDefault="002C34ED" w:rsidP="00C515F7">
      <w:pPr>
        <w:spacing w:after="120"/>
        <w:jc w:val="center"/>
        <w:rPr>
          <w:rFonts w:ascii="CG Times" w:hAnsi="CG Times" w:cs="Arial"/>
          <w:sz w:val="36"/>
          <w:szCs w:val="36"/>
        </w:rPr>
      </w:pPr>
    </w:p>
    <w:p w:rsidR="00AA1727" w:rsidRDefault="00AA1727" w:rsidP="00C515F7">
      <w:pPr>
        <w:spacing w:after="120"/>
        <w:jc w:val="center"/>
        <w:rPr>
          <w:rFonts w:ascii="CG Times" w:hAnsi="CG Times" w:cs="Arial"/>
          <w:sz w:val="36"/>
          <w:szCs w:val="36"/>
        </w:rPr>
      </w:pPr>
    </w:p>
    <w:p w:rsidR="0016175E" w:rsidRPr="00510FA1" w:rsidRDefault="0016175E" w:rsidP="00C515F7">
      <w:pPr>
        <w:spacing w:after="120"/>
        <w:jc w:val="center"/>
        <w:rPr>
          <w:rFonts w:ascii="CG Times" w:hAnsi="CG Times" w:cs="Arial"/>
          <w:sz w:val="36"/>
          <w:szCs w:val="36"/>
        </w:rPr>
      </w:pPr>
      <w:r w:rsidRPr="00510FA1">
        <w:rPr>
          <w:rFonts w:ascii="CG Times" w:hAnsi="CG Times" w:cs="Arial"/>
          <w:sz w:val="36"/>
          <w:szCs w:val="36"/>
        </w:rPr>
        <w:t xml:space="preserve">Auf </w:t>
      </w:r>
      <w:r w:rsidR="00CD4294" w:rsidRPr="00510FA1">
        <w:rPr>
          <w:rFonts w:ascii="CG Times" w:hAnsi="CG Times" w:cs="Arial"/>
          <w:sz w:val="36"/>
          <w:szCs w:val="36"/>
        </w:rPr>
        <w:t>zahlreiche Teilnahme freut sich</w:t>
      </w:r>
    </w:p>
    <w:p w:rsidR="0016175E" w:rsidRPr="002104D1" w:rsidRDefault="000900B0" w:rsidP="00C515F7">
      <w:pPr>
        <w:jc w:val="center"/>
        <w:rPr>
          <w:rFonts w:ascii="CG Times" w:hAnsi="CG Times" w:cs="Arial"/>
          <w:b/>
          <w:sz w:val="36"/>
          <w:szCs w:val="36"/>
        </w:rPr>
      </w:pPr>
      <w:r w:rsidRPr="002104D1">
        <w:rPr>
          <w:rFonts w:ascii="CG Times" w:hAnsi="CG Times" w:cs="Arial"/>
          <w:b/>
          <w:sz w:val="36"/>
          <w:szCs w:val="36"/>
        </w:rPr>
        <w:t>Volksbildungswerk</w:t>
      </w:r>
      <w:r w:rsidR="00510FA1">
        <w:rPr>
          <w:rFonts w:ascii="CG Times" w:hAnsi="CG Times" w:cs="Arial"/>
          <w:b/>
          <w:sz w:val="36"/>
          <w:szCs w:val="36"/>
        </w:rPr>
        <w:t xml:space="preserve"> </w:t>
      </w:r>
      <w:r w:rsidR="00FB48E7" w:rsidRPr="002104D1">
        <w:rPr>
          <w:rFonts w:ascii="CG Times" w:hAnsi="CG Times" w:cs="Arial"/>
          <w:b/>
          <w:sz w:val="36"/>
          <w:szCs w:val="36"/>
        </w:rPr>
        <w:t>Überackern</w:t>
      </w:r>
    </w:p>
    <w:p w:rsidR="00FB48E7" w:rsidRDefault="0016175E" w:rsidP="00C515F7">
      <w:pPr>
        <w:jc w:val="center"/>
        <w:rPr>
          <w:rFonts w:ascii="CG Times" w:hAnsi="CG Times" w:cs="Arial"/>
          <w:sz w:val="28"/>
          <w:szCs w:val="28"/>
        </w:rPr>
      </w:pPr>
      <w:r w:rsidRPr="002104D1">
        <w:rPr>
          <w:rFonts w:ascii="CG Times" w:hAnsi="CG Times" w:cs="Arial"/>
          <w:sz w:val="28"/>
          <w:szCs w:val="28"/>
        </w:rPr>
        <w:t>Christa Kugler</w:t>
      </w:r>
    </w:p>
    <w:p w:rsidR="00F41718" w:rsidRDefault="00F41718" w:rsidP="00C515F7">
      <w:pPr>
        <w:jc w:val="center"/>
        <w:rPr>
          <w:rFonts w:ascii="CG Times" w:hAnsi="CG Times" w:cs="Arial"/>
          <w:sz w:val="28"/>
          <w:szCs w:val="28"/>
        </w:rPr>
      </w:pPr>
    </w:p>
    <w:sectPr w:rsidR="00F41718" w:rsidSect="00F41718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18" w:rsidRDefault="00F41718" w:rsidP="00F41718">
      <w:r>
        <w:separator/>
      </w:r>
    </w:p>
  </w:endnote>
  <w:endnote w:type="continuationSeparator" w:id="0">
    <w:p w:rsidR="00F41718" w:rsidRDefault="00F41718" w:rsidP="00F4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Default="00F417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18" w:rsidRDefault="00F41718" w:rsidP="00F41718">
      <w:r>
        <w:separator/>
      </w:r>
    </w:p>
  </w:footnote>
  <w:footnote w:type="continuationSeparator" w:id="0">
    <w:p w:rsidR="00F41718" w:rsidRDefault="00F41718" w:rsidP="00F4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18" w:rsidRDefault="00F4171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2A4"/>
    <w:multiLevelType w:val="hybridMultilevel"/>
    <w:tmpl w:val="029A3C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13"/>
    <w:rsid w:val="000900B0"/>
    <w:rsid w:val="0016175E"/>
    <w:rsid w:val="002104D1"/>
    <w:rsid w:val="002246D9"/>
    <w:rsid w:val="00231944"/>
    <w:rsid w:val="00256EED"/>
    <w:rsid w:val="002C34ED"/>
    <w:rsid w:val="00326F2E"/>
    <w:rsid w:val="00510FA1"/>
    <w:rsid w:val="00681CF7"/>
    <w:rsid w:val="006C763A"/>
    <w:rsid w:val="006C7FB6"/>
    <w:rsid w:val="00823A74"/>
    <w:rsid w:val="0086560F"/>
    <w:rsid w:val="00883F13"/>
    <w:rsid w:val="008B5B28"/>
    <w:rsid w:val="00A621DF"/>
    <w:rsid w:val="00AA1727"/>
    <w:rsid w:val="00B9175B"/>
    <w:rsid w:val="00BD7AEF"/>
    <w:rsid w:val="00C515F7"/>
    <w:rsid w:val="00CD4294"/>
    <w:rsid w:val="00DE7500"/>
    <w:rsid w:val="00E2481C"/>
    <w:rsid w:val="00ED1325"/>
    <w:rsid w:val="00F41718"/>
    <w:rsid w:val="00FB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32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417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4171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417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41718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7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71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VOLKSBILDUNGSWERK ÜBERACKERN</vt:lpstr>
    </vt:vector>
  </TitlesOfParts>
  <Company>Wacker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VOLKSBILDUNGSWERK ÜBERACKERN</dc:title>
  <dc:creator>Gerhard Huber</dc:creator>
  <cp:lastModifiedBy>Karin Huber</cp:lastModifiedBy>
  <cp:revision>2</cp:revision>
  <cp:lastPrinted>2009-03-05T14:39:00Z</cp:lastPrinted>
  <dcterms:created xsi:type="dcterms:W3CDTF">2015-04-12T13:34:00Z</dcterms:created>
  <dcterms:modified xsi:type="dcterms:W3CDTF">2015-04-12T13:34:00Z</dcterms:modified>
</cp:coreProperties>
</file>